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381" w:rsidRPr="00AE6381" w:rsidRDefault="00AE6381" w:rsidP="00AE6381">
      <w:pPr>
        <w:rPr>
          <w:b/>
          <w:u w:val="single"/>
        </w:rPr>
      </w:pPr>
      <w:r w:rsidRPr="00AE6381">
        <w:rPr>
          <w:b/>
          <w:u w:val="single"/>
        </w:rPr>
        <w:t>Plánované preventivní akce v jednotliv</w:t>
      </w:r>
      <w:r w:rsidR="00197534">
        <w:rPr>
          <w:b/>
          <w:u w:val="single"/>
        </w:rPr>
        <w:t>ých ročnících na školní rok 2020-2021</w:t>
      </w:r>
      <w:bookmarkStart w:id="0" w:name="_GoBack"/>
      <w:bookmarkEnd w:id="0"/>
    </w:p>
    <w:p w:rsidR="00AE6381" w:rsidRPr="00AE6381" w:rsidRDefault="00AE6381" w:rsidP="00AE6381"/>
    <w:p w:rsidR="00197534" w:rsidRPr="00197534" w:rsidRDefault="00197534" w:rsidP="00197534">
      <w:r w:rsidRPr="00197534">
        <w:t xml:space="preserve">V průběhu školního roku bude plán přizpůsoben </w:t>
      </w:r>
      <w:r w:rsidRPr="00197534">
        <w:rPr>
          <w:rFonts w:ascii="Arial" w:hAnsi="Arial" w:cs="Arial"/>
          <w:b/>
          <w:color w:val="292929"/>
          <w:sz w:val="20"/>
          <w:szCs w:val="20"/>
          <w:highlight w:val="yellow"/>
          <w:shd w:val="clear" w:color="auto" w:fill="F2FDFD"/>
        </w:rPr>
        <w:t>aktuální epidemiologické situaci</w:t>
      </w:r>
      <w:r>
        <w:rPr>
          <w:rFonts w:ascii="Arial" w:hAnsi="Arial" w:cs="Arial"/>
          <w:b/>
          <w:color w:val="292929"/>
          <w:sz w:val="20"/>
          <w:szCs w:val="20"/>
          <w:shd w:val="clear" w:color="auto" w:fill="F2FDFD"/>
        </w:rPr>
        <w:t>.</w:t>
      </w:r>
    </w:p>
    <w:p w:rsidR="00197534" w:rsidRPr="00197534" w:rsidRDefault="00197534" w:rsidP="00197534">
      <w:r>
        <w:t>P</w:t>
      </w:r>
      <w:r w:rsidRPr="00197534">
        <w:t xml:space="preserve">lán prevence </w:t>
      </w:r>
      <w:r>
        <w:t xml:space="preserve">bude </w:t>
      </w:r>
      <w:r w:rsidRPr="00197534">
        <w:t>aktuálně doplňován a rozšiřován o další aktivity a akce dl</w:t>
      </w:r>
      <w:r>
        <w:t xml:space="preserve">e potřeby jednotlivých tříd. S </w:t>
      </w:r>
      <w:r w:rsidRPr="00197534">
        <w:t xml:space="preserve">třídami budou třídní učitelé pracovat v duchu etických zásad. </w:t>
      </w:r>
    </w:p>
    <w:p w:rsidR="00AE6381" w:rsidRPr="00AE6381" w:rsidRDefault="00AE6381" w:rsidP="00AE6381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7796"/>
      </w:tblGrid>
      <w:tr w:rsidR="00AE6381" w:rsidRPr="00AE6381" w:rsidTr="00574054">
        <w:tc>
          <w:tcPr>
            <w:tcW w:w="1526" w:type="dxa"/>
            <w:shd w:val="clear" w:color="auto" w:fill="auto"/>
            <w:vAlign w:val="center"/>
          </w:tcPr>
          <w:p w:rsidR="00AE6381" w:rsidRPr="00AE6381" w:rsidRDefault="00AE6381" w:rsidP="00AE6381">
            <w:pPr>
              <w:autoSpaceDE/>
              <w:autoSpaceDN/>
              <w:spacing w:line="240" w:lineRule="auto"/>
              <w:jc w:val="left"/>
              <w:rPr>
                <w:rFonts w:eastAsia="Calibri"/>
                <w:b/>
                <w:caps/>
                <w:lang w:eastAsia="en-US"/>
              </w:rPr>
            </w:pPr>
            <w:r w:rsidRPr="00AE6381">
              <w:rPr>
                <w:rFonts w:eastAsia="Calibri"/>
                <w:b/>
                <w:caps/>
                <w:lang w:eastAsia="en-US"/>
              </w:rPr>
              <w:t>1. ročník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AE6381" w:rsidRPr="00AE6381" w:rsidRDefault="00AE6381" w:rsidP="00AE6381">
            <w:pPr>
              <w:autoSpaceDE/>
              <w:autoSpaceDN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AE6381">
              <w:rPr>
                <w:rFonts w:eastAsia="Calibri"/>
                <w:sz w:val="22"/>
                <w:szCs w:val="22"/>
                <w:lang w:eastAsia="en-US"/>
              </w:rPr>
              <w:t>1) Vlastní bezpečí – Městská policie</w:t>
            </w:r>
          </w:p>
        </w:tc>
      </w:tr>
      <w:tr w:rsidR="00AE6381" w:rsidRPr="00AE6381" w:rsidTr="00574054">
        <w:tc>
          <w:tcPr>
            <w:tcW w:w="1526" w:type="dxa"/>
            <w:shd w:val="clear" w:color="auto" w:fill="auto"/>
            <w:vAlign w:val="center"/>
          </w:tcPr>
          <w:p w:rsidR="00AE6381" w:rsidRPr="00AE6381" w:rsidRDefault="00AE6381" w:rsidP="00AE6381">
            <w:pPr>
              <w:autoSpaceDE/>
              <w:autoSpaceDN/>
              <w:spacing w:line="240" w:lineRule="auto"/>
              <w:jc w:val="left"/>
              <w:rPr>
                <w:rFonts w:eastAsia="Calibri"/>
                <w:b/>
                <w:caps/>
                <w:lang w:eastAsia="en-US"/>
              </w:rPr>
            </w:pPr>
            <w:r w:rsidRPr="00AE6381">
              <w:rPr>
                <w:rFonts w:eastAsia="Calibri"/>
                <w:b/>
                <w:caps/>
                <w:lang w:eastAsia="en-US"/>
              </w:rPr>
              <w:t>2. ročník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AE6381" w:rsidRPr="00AE6381" w:rsidRDefault="00AE6381" w:rsidP="00AE6381">
            <w:pPr>
              <w:autoSpaceDE/>
              <w:autoSpaceDN/>
              <w:jc w:val="left"/>
              <w:rPr>
                <w:sz w:val="22"/>
                <w:szCs w:val="22"/>
              </w:rPr>
            </w:pPr>
            <w:r w:rsidRPr="00AE6381">
              <w:rPr>
                <w:rFonts w:eastAsia="Calibri"/>
                <w:sz w:val="22"/>
                <w:szCs w:val="22"/>
                <w:lang w:eastAsia="en-US"/>
              </w:rPr>
              <w:t xml:space="preserve">1) </w:t>
            </w:r>
            <w:r w:rsidRPr="00AE6381">
              <w:rPr>
                <w:sz w:val="22"/>
                <w:szCs w:val="22"/>
              </w:rPr>
              <w:t>Mezilidské vztahy – Centrum inkluze</w:t>
            </w:r>
          </w:p>
        </w:tc>
      </w:tr>
      <w:tr w:rsidR="00AE6381" w:rsidRPr="00AE6381" w:rsidTr="00574054">
        <w:tc>
          <w:tcPr>
            <w:tcW w:w="1526" w:type="dxa"/>
            <w:shd w:val="clear" w:color="auto" w:fill="auto"/>
            <w:vAlign w:val="center"/>
          </w:tcPr>
          <w:p w:rsidR="00AE6381" w:rsidRPr="00AE6381" w:rsidRDefault="00AE6381" w:rsidP="00AE6381">
            <w:pPr>
              <w:autoSpaceDE/>
              <w:autoSpaceDN/>
              <w:spacing w:line="240" w:lineRule="auto"/>
              <w:jc w:val="left"/>
              <w:rPr>
                <w:rFonts w:eastAsia="Calibri"/>
                <w:b/>
                <w:caps/>
                <w:lang w:eastAsia="en-US"/>
              </w:rPr>
            </w:pPr>
            <w:r w:rsidRPr="00AE6381">
              <w:rPr>
                <w:rFonts w:eastAsia="Calibri"/>
                <w:b/>
                <w:caps/>
                <w:lang w:eastAsia="en-US"/>
              </w:rPr>
              <w:t>3. ročník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AE6381" w:rsidRPr="00AE6381" w:rsidRDefault="00AE6381" w:rsidP="00AE6381">
            <w:pPr>
              <w:autoSpaceDE/>
              <w:autoSpaceDN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AE6381">
              <w:rPr>
                <w:rFonts w:eastAsia="Calibri"/>
                <w:sz w:val="22"/>
                <w:szCs w:val="22"/>
                <w:lang w:eastAsia="en-US"/>
              </w:rPr>
              <w:t>1) Městská policie Opava - dopravní výchova</w:t>
            </w:r>
          </w:p>
          <w:p w:rsidR="00AE6381" w:rsidRPr="00AE6381" w:rsidRDefault="00AE6381" w:rsidP="00AE6381">
            <w:pPr>
              <w:autoSpaceDE/>
              <w:autoSpaceDN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AE6381">
              <w:rPr>
                <w:rFonts w:eastAsia="Calibri"/>
                <w:sz w:val="22"/>
                <w:szCs w:val="22"/>
                <w:lang w:eastAsia="en-US"/>
              </w:rPr>
              <w:t xml:space="preserve">2) </w:t>
            </w:r>
            <w:r w:rsidRPr="00AE6381">
              <w:rPr>
                <w:sz w:val="22"/>
                <w:szCs w:val="22"/>
              </w:rPr>
              <w:t>Zdravý životní styl – Centrum inkluze</w:t>
            </w:r>
          </w:p>
          <w:p w:rsidR="00AE6381" w:rsidRPr="00AE6381" w:rsidRDefault="00AE6381" w:rsidP="00AE6381">
            <w:pPr>
              <w:autoSpaceDE/>
              <w:autoSpaceDN/>
              <w:jc w:val="left"/>
              <w:rPr>
                <w:sz w:val="22"/>
                <w:szCs w:val="22"/>
                <w:shd w:val="clear" w:color="auto" w:fill="FFFFFF"/>
              </w:rPr>
            </w:pPr>
            <w:r w:rsidRPr="00AE6381">
              <w:rPr>
                <w:sz w:val="22"/>
                <w:szCs w:val="22"/>
              </w:rPr>
              <w:t xml:space="preserve">3) </w:t>
            </w:r>
            <w:r w:rsidRPr="00AE6381">
              <w:rPr>
                <w:rFonts w:eastAsia="Calibri"/>
                <w:sz w:val="22"/>
                <w:szCs w:val="22"/>
                <w:lang w:eastAsia="en-US"/>
              </w:rPr>
              <w:t xml:space="preserve">Abraka muzika – výchovný koncert pro děti na téma </w:t>
            </w:r>
            <w:r w:rsidRPr="00AE6381">
              <w:rPr>
                <w:rFonts w:eastAsia="Calibri"/>
                <w:i/>
                <w:sz w:val="22"/>
                <w:szCs w:val="22"/>
                <w:lang w:eastAsia="en-US"/>
              </w:rPr>
              <w:t>„</w:t>
            </w:r>
            <w:r w:rsidRPr="00AE6381">
              <w:rPr>
                <w:i/>
              </w:rPr>
              <w:t>Já a moje planeta</w:t>
            </w:r>
            <w:r w:rsidRPr="00AE6381">
              <w:rPr>
                <w:rFonts w:eastAsia="Calibri"/>
                <w:i/>
                <w:sz w:val="22"/>
                <w:szCs w:val="22"/>
                <w:lang w:eastAsia="en-US"/>
              </w:rPr>
              <w:t>“</w:t>
            </w:r>
            <w:r w:rsidRPr="00AE6381">
              <w:rPr>
                <w:rFonts w:eastAsia="Calibri"/>
                <w:color w:val="FF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AE6381" w:rsidRPr="00AE6381" w:rsidTr="00574054">
        <w:tc>
          <w:tcPr>
            <w:tcW w:w="1526" w:type="dxa"/>
            <w:shd w:val="clear" w:color="auto" w:fill="auto"/>
            <w:vAlign w:val="center"/>
          </w:tcPr>
          <w:p w:rsidR="00AE6381" w:rsidRPr="00AE6381" w:rsidRDefault="00AE6381" w:rsidP="00AE6381">
            <w:pPr>
              <w:autoSpaceDE/>
              <w:autoSpaceDN/>
              <w:spacing w:line="240" w:lineRule="auto"/>
              <w:jc w:val="left"/>
              <w:rPr>
                <w:rFonts w:eastAsia="Calibri"/>
                <w:b/>
                <w:caps/>
                <w:lang w:eastAsia="en-US"/>
              </w:rPr>
            </w:pPr>
            <w:r w:rsidRPr="00AE6381">
              <w:rPr>
                <w:rFonts w:eastAsia="Calibri"/>
                <w:b/>
                <w:caps/>
                <w:lang w:eastAsia="en-US"/>
              </w:rPr>
              <w:t>4. ročník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AE6381" w:rsidRPr="00AE6381" w:rsidRDefault="00AE6381" w:rsidP="00AE6381">
            <w:pPr>
              <w:autoSpaceDE/>
              <w:autoSpaceDN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AE6381">
              <w:rPr>
                <w:rFonts w:eastAsia="Calibri"/>
                <w:sz w:val="22"/>
                <w:szCs w:val="22"/>
                <w:lang w:eastAsia="en-US"/>
              </w:rPr>
              <w:t>1) Městská policie Opava - dopravní výchova</w:t>
            </w:r>
          </w:p>
          <w:p w:rsidR="00AE6381" w:rsidRPr="00AE6381" w:rsidRDefault="00AE6381" w:rsidP="00AE6381">
            <w:pPr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AE6381">
              <w:rPr>
                <w:rFonts w:eastAsia="Calibri"/>
                <w:sz w:val="22"/>
                <w:szCs w:val="22"/>
                <w:lang w:eastAsia="en-US"/>
              </w:rPr>
              <w:t xml:space="preserve">2) Abraka muzika – výchovný koncert na téma </w:t>
            </w:r>
            <w:r w:rsidRPr="00AE6381">
              <w:rPr>
                <w:rFonts w:eastAsia="Calibri"/>
                <w:i/>
                <w:sz w:val="22"/>
                <w:szCs w:val="22"/>
                <w:lang w:eastAsia="en-US"/>
              </w:rPr>
              <w:t>„</w:t>
            </w:r>
            <w:r w:rsidRPr="00AE6381">
              <w:rPr>
                <w:i/>
              </w:rPr>
              <w:t>Já a moje planeta</w:t>
            </w:r>
            <w:r w:rsidRPr="00AE6381">
              <w:rPr>
                <w:rFonts w:eastAsia="Calibri"/>
                <w:i/>
                <w:sz w:val="22"/>
                <w:szCs w:val="22"/>
                <w:lang w:eastAsia="en-US"/>
              </w:rPr>
              <w:t xml:space="preserve">“ </w:t>
            </w:r>
          </w:p>
          <w:p w:rsidR="00AE6381" w:rsidRPr="00AE6381" w:rsidRDefault="00AE6381" w:rsidP="00AE6381">
            <w:pPr>
              <w:rPr>
                <w:sz w:val="22"/>
                <w:szCs w:val="22"/>
              </w:rPr>
            </w:pPr>
            <w:r w:rsidRPr="00AE6381">
              <w:rPr>
                <w:rFonts w:eastAsia="Calibri"/>
                <w:sz w:val="22"/>
                <w:szCs w:val="22"/>
                <w:lang w:eastAsia="en-US"/>
              </w:rPr>
              <w:t xml:space="preserve">3) </w:t>
            </w:r>
            <w:r w:rsidRPr="00AE6381">
              <w:rPr>
                <w:sz w:val="22"/>
                <w:szCs w:val="22"/>
              </w:rPr>
              <w:t>Nech mě být – Centrum inkluze</w:t>
            </w:r>
          </w:p>
          <w:p w:rsidR="00AE6381" w:rsidRPr="00AE6381" w:rsidRDefault="00AE6381" w:rsidP="00AE6381">
            <w:pPr>
              <w:rPr>
                <w:sz w:val="22"/>
                <w:szCs w:val="22"/>
              </w:rPr>
            </w:pPr>
            <w:r w:rsidRPr="00AE6381">
              <w:rPr>
                <w:sz w:val="22"/>
                <w:szCs w:val="22"/>
              </w:rPr>
              <w:t xml:space="preserve">4) </w:t>
            </w:r>
            <w:r w:rsidRPr="00AE6381">
              <w:rPr>
                <w:color w:val="000000"/>
                <w:shd w:val="clear" w:color="auto" w:fill="FFFFFF"/>
              </w:rPr>
              <w:t>OSPOD - Záškoláctví</w:t>
            </w:r>
          </w:p>
        </w:tc>
      </w:tr>
      <w:tr w:rsidR="00AE6381" w:rsidRPr="00AE6381" w:rsidTr="00574054">
        <w:tc>
          <w:tcPr>
            <w:tcW w:w="1526" w:type="dxa"/>
            <w:shd w:val="clear" w:color="auto" w:fill="auto"/>
            <w:vAlign w:val="center"/>
          </w:tcPr>
          <w:p w:rsidR="00AE6381" w:rsidRPr="00AE6381" w:rsidRDefault="00AE6381" w:rsidP="00AE6381">
            <w:pPr>
              <w:autoSpaceDE/>
              <w:autoSpaceDN/>
              <w:spacing w:line="240" w:lineRule="auto"/>
              <w:jc w:val="left"/>
              <w:rPr>
                <w:rFonts w:eastAsia="Calibri"/>
                <w:b/>
                <w:caps/>
                <w:lang w:eastAsia="en-US"/>
              </w:rPr>
            </w:pPr>
            <w:r w:rsidRPr="00AE6381">
              <w:rPr>
                <w:rFonts w:eastAsia="Calibri"/>
                <w:b/>
                <w:caps/>
                <w:lang w:eastAsia="en-US"/>
              </w:rPr>
              <w:t>5. ročník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AE6381" w:rsidRPr="00AE6381" w:rsidRDefault="00AE6381" w:rsidP="00AE6381">
            <w:pPr>
              <w:autoSpaceDE/>
              <w:autoSpaceDN/>
              <w:jc w:val="left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  <w:r w:rsidRPr="00AE6381">
              <w:rPr>
                <w:rFonts w:eastAsia="Calibri"/>
                <w:sz w:val="22"/>
                <w:szCs w:val="22"/>
                <w:lang w:eastAsia="en-US"/>
              </w:rPr>
              <w:t xml:space="preserve">1) Abraka muzika – výchovný koncert na téma </w:t>
            </w:r>
            <w:r w:rsidRPr="00AE6381">
              <w:rPr>
                <w:rFonts w:eastAsia="Calibri"/>
                <w:i/>
                <w:sz w:val="22"/>
                <w:szCs w:val="22"/>
                <w:lang w:eastAsia="en-US"/>
              </w:rPr>
              <w:t>„</w:t>
            </w:r>
            <w:r w:rsidRPr="00AE6381">
              <w:rPr>
                <w:i/>
              </w:rPr>
              <w:t>Já a moje planeta</w:t>
            </w:r>
            <w:r w:rsidRPr="00AE6381">
              <w:rPr>
                <w:rFonts w:eastAsia="Calibri"/>
                <w:i/>
                <w:sz w:val="22"/>
                <w:szCs w:val="22"/>
                <w:lang w:eastAsia="en-US"/>
              </w:rPr>
              <w:t>“</w:t>
            </w:r>
            <w:r w:rsidRPr="00AE6381">
              <w:rPr>
                <w:rFonts w:eastAsia="Calibri"/>
                <w:color w:val="FF0000"/>
                <w:sz w:val="22"/>
                <w:szCs w:val="22"/>
                <w:lang w:eastAsia="en-US"/>
              </w:rPr>
              <w:t xml:space="preserve"> </w:t>
            </w:r>
          </w:p>
          <w:p w:rsidR="00AE6381" w:rsidRPr="00AE6381" w:rsidRDefault="00AE6381" w:rsidP="00AE6381">
            <w:pPr>
              <w:autoSpaceDE/>
              <w:autoSpaceDN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AE6381">
              <w:rPr>
                <w:rFonts w:eastAsia="Calibri"/>
                <w:sz w:val="22"/>
                <w:szCs w:val="22"/>
                <w:lang w:eastAsia="en-US"/>
              </w:rPr>
              <w:t>2) Hravě žij zdravě – zdravá výživa</w:t>
            </w:r>
          </w:p>
          <w:p w:rsidR="00AE6381" w:rsidRPr="00AE6381" w:rsidRDefault="00AE6381" w:rsidP="00AE6381">
            <w:pPr>
              <w:rPr>
                <w:bCs/>
                <w:shd w:val="clear" w:color="auto" w:fill="FFFFFF"/>
              </w:rPr>
            </w:pPr>
            <w:r w:rsidRPr="00AE6381">
              <w:rPr>
                <w:sz w:val="22"/>
                <w:szCs w:val="22"/>
              </w:rPr>
              <w:t xml:space="preserve">3) </w:t>
            </w:r>
            <w:r w:rsidRPr="00AE6381">
              <w:rPr>
                <w:bCs/>
                <w:shd w:val="clear" w:color="auto" w:fill="FFFFFF"/>
              </w:rPr>
              <w:t>O2 Chytrá škola – nástrahy digitálního světa</w:t>
            </w:r>
          </w:p>
          <w:p w:rsidR="00AE6381" w:rsidRPr="00AE6381" w:rsidRDefault="00AE6381" w:rsidP="00AE6381">
            <w:pPr>
              <w:rPr>
                <w:sz w:val="22"/>
                <w:szCs w:val="22"/>
              </w:rPr>
            </w:pPr>
            <w:r w:rsidRPr="00AE6381">
              <w:rPr>
                <w:bCs/>
                <w:shd w:val="clear" w:color="auto" w:fill="FFFFFF"/>
              </w:rPr>
              <w:t>4)</w:t>
            </w:r>
            <w:r w:rsidRPr="00AE6381">
              <w:rPr>
                <w:b/>
                <w:bCs/>
                <w:shd w:val="clear" w:color="auto" w:fill="FFFFFF"/>
              </w:rPr>
              <w:t xml:space="preserve"> </w:t>
            </w:r>
            <w:r w:rsidRPr="00AE6381">
              <w:rPr>
                <w:color w:val="000000"/>
                <w:shd w:val="clear" w:color="auto" w:fill="FFFFFF"/>
              </w:rPr>
              <w:t>OSPOD - Záškoláctví</w:t>
            </w:r>
          </w:p>
        </w:tc>
      </w:tr>
      <w:tr w:rsidR="00AE6381" w:rsidRPr="00AE6381" w:rsidTr="00574054">
        <w:tc>
          <w:tcPr>
            <w:tcW w:w="1526" w:type="dxa"/>
            <w:shd w:val="clear" w:color="auto" w:fill="auto"/>
            <w:vAlign w:val="center"/>
          </w:tcPr>
          <w:p w:rsidR="00AE6381" w:rsidRPr="00AE6381" w:rsidRDefault="00AE6381" w:rsidP="00AE6381">
            <w:pPr>
              <w:autoSpaceDE/>
              <w:autoSpaceDN/>
              <w:spacing w:line="240" w:lineRule="auto"/>
              <w:jc w:val="left"/>
              <w:rPr>
                <w:rFonts w:eastAsia="Calibri"/>
                <w:b/>
                <w:caps/>
                <w:lang w:eastAsia="en-US"/>
              </w:rPr>
            </w:pPr>
            <w:r w:rsidRPr="00AE6381">
              <w:rPr>
                <w:rFonts w:eastAsia="Calibri"/>
                <w:b/>
                <w:caps/>
                <w:lang w:eastAsia="en-US"/>
              </w:rPr>
              <w:t>6. ročník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AE6381" w:rsidRPr="00AE6381" w:rsidRDefault="00AE6381" w:rsidP="00AE6381">
            <w:pPr>
              <w:autoSpaceDE/>
              <w:autoSpaceDN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AE6381">
              <w:rPr>
                <w:rFonts w:eastAsia="Calibri"/>
                <w:sz w:val="22"/>
                <w:szCs w:val="22"/>
                <w:lang w:eastAsia="en-US"/>
              </w:rPr>
              <w:t xml:space="preserve">1) Adaptační pobyt + kurz </w:t>
            </w:r>
            <w:proofErr w:type="gramStart"/>
            <w:r w:rsidRPr="00AE6381">
              <w:rPr>
                <w:rFonts w:eastAsia="Calibri"/>
                <w:sz w:val="22"/>
                <w:szCs w:val="22"/>
                <w:lang w:eastAsia="en-US"/>
              </w:rPr>
              <w:t>POKOS  (</w:t>
            </w:r>
            <w:hyperlink r:id="rId6" w:tooltip="Přejít na: http://pokos.army.cz/" w:history="1">
              <w:r w:rsidRPr="00AE6381">
                <w:rPr>
                  <w:sz w:val="22"/>
                  <w:szCs w:val="22"/>
                  <w:shd w:val="clear" w:color="auto" w:fill="FFFFFF"/>
                </w:rPr>
                <w:t>Příprava</w:t>
              </w:r>
              <w:proofErr w:type="gramEnd"/>
              <w:r w:rsidRPr="00AE6381">
                <w:rPr>
                  <w:sz w:val="22"/>
                  <w:szCs w:val="22"/>
                  <w:shd w:val="clear" w:color="auto" w:fill="FFFFFF"/>
                </w:rPr>
                <w:t xml:space="preserve"> občanů k obraně státu</w:t>
              </w:r>
            </w:hyperlink>
            <w:r w:rsidRPr="00AE6381">
              <w:rPr>
                <w:sz w:val="22"/>
                <w:szCs w:val="22"/>
              </w:rPr>
              <w:t>)</w:t>
            </w:r>
          </w:p>
          <w:p w:rsidR="00AE6381" w:rsidRPr="00AE6381" w:rsidRDefault="00AE6381" w:rsidP="00AE6381">
            <w:pPr>
              <w:autoSpaceDE/>
              <w:autoSpaceDN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AE6381">
              <w:rPr>
                <w:rFonts w:eastAsia="Calibri"/>
                <w:sz w:val="22"/>
                <w:szCs w:val="22"/>
                <w:lang w:eastAsia="en-US"/>
              </w:rPr>
              <w:t>2) Poradna pro ženy a dívky Opava - Čas proměn – dívky a chlapci – sexuální výchova</w:t>
            </w:r>
          </w:p>
          <w:p w:rsidR="00AE6381" w:rsidRPr="00AE6381" w:rsidRDefault="00AE6381" w:rsidP="00AE6381">
            <w:pPr>
              <w:autoSpaceDE/>
              <w:autoSpaceDN/>
              <w:jc w:val="left"/>
              <w:rPr>
                <w:bCs/>
                <w:shd w:val="clear" w:color="auto" w:fill="FFFFFF"/>
              </w:rPr>
            </w:pPr>
            <w:r w:rsidRPr="00AE6381">
              <w:rPr>
                <w:sz w:val="22"/>
                <w:szCs w:val="22"/>
              </w:rPr>
              <w:t xml:space="preserve">3) </w:t>
            </w:r>
            <w:r w:rsidRPr="00AE6381">
              <w:rPr>
                <w:bCs/>
                <w:shd w:val="clear" w:color="auto" w:fill="FFFFFF"/>
              </w:rPr>
              <w:t>O2 Chytrá škola – nástrahy digitálního světa</w:t>
            </w:r>
          </w:p>
          <w:p w:rsidR="00AE6381" w:rsidRPr="00AE6381" w:rsidRDefault="00AE6381" w:rsidP="00AE6381">
            <w:pPr>
              <w:rPr>
                <w:sz w:val="22"/>
                <w:szCs w:val="22"/>
              </w:rPr>
            </w:pPr>
            <w:r w:rsidRPr="00AE6381">
              <w:rPr>
                <w:bCs/>
                <w:shd w:val="clear" w:color="auto" w:fill="FFFFFF"/>
              </w:rPr>
              <w:t>4)</w:t>
            </w:r>
            <w:r w:rsidRPr="00AE6381">
              <w:rPr>
                <w:b/>
                <w:bCs/>
                <w:shd w:val="clear" w:color="auto" w:fill="FFFFFF"/>
              </w:rPr>
              <w:t xml:space="preserve"> </w:t>
            </w:r>
            <w:r w:rsidRPr="00AE6381">
              <w:rPr>
                <w:color w:val="000000"/>
                <w:shd w:val="clear" w:color="auto" w:fill="FFFFFF"/>
              </w:rPr>
              <w:t xml:space="preserve">OSPOD - </w:t>
            </w:r>
            <w:r w:rsidRPr="00AE6381">
              <w:rPr>
                <w:bCs/>
                <w:color w:val="000000"/>
                <w:shd w:val="clear" w:color="auto" w:fill="FFFFFF"/>
              </w:rPr>
              <w:t>Exhibicionismus</w:t>
            </w:r>
          </w:p>
        </w:tc>
      </w:tr>
      <w:tr w:rsidR="00AE6381" w:rsidRPr="00AE6381" w:rsidTr="00574054">
        <w:tc>
          <w:tcPr>
            <w:tcW w:w="1526" w:type="dxa"/>
            <w:shd w:val="clear" w:color="auto" w:fill="auto"/>
            <w:vAlign w:val="center"/>
          </w:tcPr>
          <w:p w:rsidR="00AE6381" w:rsidRPr="00AE6381" w:rsidRDefault="00AE6381" w:rsidP="00AE6381">
            <w:pPr>
              <w:autoSpaceDE/>
              <w:autoSpaceDN/>
              <w:spacing w:line="240" w:lineRule="auto"/>
              <w:jc w:val="left"/>
              <w:rPr>
                <w:rFonts w:eastAsia="Calibri"/>
                <w:b/>
                <w:caps/>
                <w:lang w:eastAsia="en-US"/>
              </w:rPr>
            </w:pPr>
            <w:r w:rsidRPr="00AE6381">
              <w:rPr>
                <w:rFonts w:eastAsia="Calibri"/>
                <w:b/>
                <w:caps/>
                <w:lang w:eastAsia="en-US"/>
              </w:rPr>
              <w:t>7. ročník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AE6381" w:rsidRPr="00AE6381" w:rsidRDefault="00AE6381" w:rsidP="00AE6381">
            <w:pPr>
              <w:autoSpaceDE/>
              <w:autoSpaceDN/>
              <w:jc w:val="left"/>
              <w:rPr>
                <w:rFonts w:eastAsia="Calibri"/>
                <w:bCs/>
                <w:sz w:val="22"/>
                <w:szCs w:val="22"/>
                <w:shd w:val="clear" w:color="auto" w:fill="FFFFFF"/>
              </w:rPr>
            </w:pPr>
            <w:r w:rsidRPr="00AE6381">
              <w:rPr>
                <w:rFonts w:eastAsia="Calibri"/>
                <w:bCs/>
                <w:sz w:val="22"/>
                <w:szCs w:val="22"/>
                <w:shd w:val="clear" w:color="auto" w:fill="FFFFFF"/>
              </w:rPr>
              <w:t xml:space="preserve">1) </w:t>
            </w:r>
            <w:r w:rsidRPr="00AE6381">
              <w:rPr>
                <w:sz w:val="22"/>
                <w:szCs w:val="22"/>
              </w:rPr>
              <w:t xml:space="preserve">Vztahy, komunikace </w:t>
            </w:r>
            <w:r w:rsidRPr="00AE6381">
              <w:rPr>
                <w:rFonts w:eastAsia="Calibri"/>
                <w:bCs/>
                <w:sz w:val="22"/>
                <w:szCs w:val="22"/>
                <w:shd w:val="clear" w:color="auto" w:fill="FFFFFF"/>
              </w:rPr>
              <w:t>- Centrum inkluze</w:t>
            </w:r>
          </w:p>
          <w:p w:rsidR="00AE6381" w:rsidRPr="00AE6381" w:rsidRDefault="00AE6381" w:rsidP="00AE6381">
            <w:pPr>
              <w:rPr>
                <w:sz w:val="22"/>
                <w:szCs w:val="22"/>
              </w:rPr>
            </w:pPr>
            <w:r w:rsidRPr="00AE6381">
              <w:rPr>
                <w:rFonts w:eastAsia="Calibri"/>
                <w:bCs/>
                <w:sz w:val="22"/>
                <w:szCs w:val="22"/>
                <w:shd w:val="clear" w:color="auto" w:fill="FFFFFF"/>
              </w:rPr>
              <w:t xml:space="preserve">2) </w:t>
            </w:r>
            <w:r w:rsidRPr="00AE6381">
              <w:rPr>
                <w:color w:val="000000"/>
                <w:shd w:val="clear" w:color="auto" w:fill="FFFFFF"/>
              </w:rPr>
              <w:t xml:space="preserve">OSPOD - </w:t>
            </w:r>
            <w:r w:rsidRPr="00AE6381">
              <w:rPr>
                <w:bCs/>
                <w:color w:val="000000"/>
                <w:shd w:val="clear" w:color="auto" w:fill="FFFFFF"/>
              </w:rPr>
              <w:t>příklady z praxe</w:t>
            </w:r>
            <w:r w:rsidRPr="00AE6381">
              <w:rPr>
                <w:rFonts w:ascii="Helvetica" w:hAnsi="Helvetica" w:cs="Helvetica"/>
                <w:b/>
                <w:bCs/>
                <w:color w:val="000000"/>
                <w:shd w:val="clear" w:color="auto" w:fill="FFFFFF"/>
              </w:rPr>
              <w:t xml:space="preserve"> </w:t>
            </w:r>
          </w:p>
        </w:tc>
      </w:tr>
      <w:tr w:rsidR="00AE6381" w:rsidRPr="00AE6381" w:rsidTr="00574054">
        <w:tc>
          <w:tcPr>
            <w:tcW w:w="1526" w:type="dxa"/>
            <w:shd w:val="clear" w:color="auto" w:fill="auto"/>
            <w:vAlign w:val="center"/>
          </w:tcPr>
          <w:p w:rsidR="00AE6381" w:rsidRPr="00AE6381" w:rsidRDefault="00AE6381" w:rsidP="00AE6381">
            <w:pPr>
              <w:autoSpaceDE/>
              <w:autoSpaceDN/>
              <w:spacing w:line="240" w:lineRule="auto"/>
              <w:jc w:val="left"/>
              <w:rPr>
                <w:rFonts w:eastAsia="Calibri"/>
                <w:b/>
                <w:caps/>
                <w:lang w:eastAsia="en-US"/>
              </w:rPr>
            </w:pPr>
            <w:r w:rsidRPr="00AE6381">
              <w:rPr>
                <w:rFonts w:eastAsia="Calibri"/>
                <w:b/>
                <w:caps/>
                <w:lang w:eastAsia="en-US"/>
              </w:rPr>
              <w:t>8. ročník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AE6381" w:rsidRPr="00AE6381" w:rsidRDefault="00AE6381" w:rsidP="00AE6381">
            <w:pPr>
              <w:rPr>
                <w:sz w:val="22"/>
                <w:szCs w:val="22"/>
              </w:rPr>
            </w:pPr>
            <w:r w:rsidRPr="00AE6381">
              <w:rPr>
                <w:rFonts w:eastAsia="Calibri"/>
                <w:sz w:val="22"/>
                <w:szCs w:val="22"/>
                <w:lang w:eastAsia="en-US"/>
              </w:rPr>
              <w:t xml:space="preserve">1) </w:t>
            </w:r>
            <w:r w:rsidRPr="00AE6381">
              <w:rPr>
                <w:sz w:val="22"/>
                <w:szCs w:val="22"/>
              </w:rPr>
              <w:t>Zdravý životní styl – Centrum inkluze</w:t>
            </w:r>
          </w:p>
          <w:p w:rsidR="00AE6381" w:rsidRPr="00AE6381" w:rsidRDefault="00AE6381" w:rsidP="00AE6381">
            <w:pPr>
              <w:rPr>
                <w:sz w:val="22"/>
                <w:szCs w:val="22"/>
              </w:rPr>
            </w:pPr>
            <w:r w:rsidRPr="00AE6381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 xml:space="preserve">2) </w:t>
            </w:r>
            <w:r w:rsidRPr="00AE6381">
              <w:rPr>
                <w:color w:val="000000"/>
                <w:shd w:val="clear" w:color="auto" w:fill="FFFFFF"/>
              </w:rPr>
              <w:t xml:space="preserve">OSPOD + </w:t>
            </w:r>
            <w:r w:rsidRPr="00AE6381">
              <w:rPr>
                <w:rFonts w:eastAsia="Calibri"/>
                <w:sz w:val="22"/>
                <w:szCs w:val="22"/>
                <w:lang w:eastAsia="en-US"/>
              </w:rPr>
              <w:t>Městská policie -</w:t>
            </w:r>
            <w:r w:rsidRPr="00AE6381">
              <w:rPr>
                <w:color w:val="000000"/>
                <w:shd w:val="clear" w:color="auto" w:fill="FFFFFF"/>
              </w:rPr>
              <w:t xml:space="preserve"> </w:t>
            </w:r>
            <w:r w:rsidRPr="00AE6381">
              <w:rPr>
                <w:rFonts w:eastAsia="Calibri"/>
                <w:sz w:val="22"/>
                <w:szCs w:val="22"/>
                <w:lang w:eastAsia="en-US"/>
              </w:rPr>
              <w:t xml:space="preserve">Trestní odpovědnost </w:t>
            </w:r>
          </w:p>
        </w:tc>
      </w:tr>
      <w:tr w:rsidR="00AE6381" w:rsidRPr="00AE6381" w:rsidTr="00574054">
        <w:tc>
          <w:tcPr>
            <w:tcW w:w="1526" w:type="dxa"/>
            <w:shd w:val="clear" w:color="auto" w:fill="auto"/>
            <w:vAlign w:val="center"/>
          </w:tcPr>
          <w:p w:rsidR="00AE6381" w:rsidRPr="00AE6381" w:rsidRDefault="00AE6381" w:rsidP="00AE6381">
            <w:pPr>
              <w:autoSpaceDE/>
              <w:autoSpaceDN/>
              <w:spacing w:line="240" w:lineRule="auto"/>
              <w:jc w:val="left"/>
              <w:rPr>
                <w:rFonts w:eastAsia="Calibri"/>
                <w:b/>
                <w:caps/>
                <w:lang w:eastAsia="en-US"/>
              </w:rPr>
            </w:pPr>
            <w:r w:rsidRPr="00AE6381">
              <w:rPr>
                <w:rFonts w:eastAsia="Calibri"/>
                <w:b/>
                <w:caps/>
                <w:lang w:eastAsia="en-US"/>
              </w:rPr>
              <w:t>9. ročník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AE6381" w:rsidRPr="00AE6381" w:rsidRDefault="00AE6381" w:rsidP="00AE6381">
            <w:pPr>
              <w:autoSpaceDE/>
              <w:autoSpaceDN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AE6381">
              <w:rPr>
                <w:rFonts w:eastAsia="Calibri"/>
                <w:sz w:val="22"/>
                <w:szCs w:val="22"/>
                <w:lang w:eastAsia="en-US"/>
              </w:rPr>
              <w:t xml:space="preserve">1) </w:t>
            </w:r>
            <w:r w:rsidRPr="00AE6381">
              <w:rPr>
                <w:bCs/>
                <w:sz w:val="22"/>
                <w:szCs w:val="22"/>
              </w:rPr>
              <w:t>Úřad práce – přednáška</w:t>
            </w:r>
          </w:p>
          <w:p w:rsidR="00AE6381" w:rsidRPr="00AE6381" w:rsidRDefault="00AE6381" w:rsidP="00AE6381">
            <w:pPr>
              <w:autoSpaceDE/>
              <w:autoSpaceDN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AE6381">
              <w:rPr>
                <w:rFonts w:eastAsia="Calibri"/>
                <w:sz w:val="22"/>
                <w:szCs w:val="22"/>
                <w:lang w:eastAsia="en-US"/>
              </w:rPr>
              <w:t xml:space="preserve">2) </w:t>
            </w:r>
            <w:proofErr w:type="spellStart"/>
            <w:r w:rsidRPr="00AE6381">
              <w:rPr>
                <w:rFonts w:eastAsia="Calibri"/>
                <w:sz w:val="22"/>
                <w:szCs w:val="22"/>
                <w:lang w:eastAsia="en-US"/>
              </w:rPr>
              <w:t>Help</w:t>
            </w:r>
            <w:proofErr w:type="spellEnd"/>
            <w:r w:rsidRPr="00AE6381">
              <w:rPr>
                <w:rFonts w:eastAsia="Calibri"/>
                <w:sz w:val="22"/>
                <w:szCs w:val="22"/>
                <w:lang w:eastAsia="en-US"/>
              </w:rPr>
              <w:t xml:space="preserve"> P3 – poruchy příjmu potravy</w:t>
            </w:r>
          </w:p>
          <w:p w:rsidR="00AE6381" w:rsidRPr="00AE6381" w:rsidRDefault="00AE6381" w:rsidP="00AE6381">
            <w:pPr>
              <w:autoSpaceDE/>
              <w:autoSpaceDN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AE6381">
              <w:rPr>
                <w:rFonts w:eastAsia="Calibri"/>
                <w:sz w:val="22"/>
                <w:szCs w:val="22"/>
                <w:lang w:eastAsia="en-US"/>
              </w:rPr>
              <w:t xml:space="preserve">3) </w:t>
            </w:r>
            <w:r w:rsidRPr="00AE6381">
              <w:rPr>
                <w:sz w:val="22"/>
                <w:szCs w:val="22"/>
              </w:rPr>
              <w:t>Extremismus – Centrum inkluze</w:t>
            </w:r>
          </w:p>
        </w:tc>
      </w:tr>
    </w:tbl>
    <w:p w:rsidR="00AE6381" w:rsidRPr="00AE6381" w:rsidRDefault="00AE6381" w:rsidP="00AE6381"/>
    <w:p w:rsidR="00236D42" w:rsidRPr="00AE6381" w:rsidRDefault="00236D42" w:rsidP="00AE6381"/>
    <w:sectPr w:rsidR="00236D42" w:rsidRPr="00AE63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4228B2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C8D"/>
    <w:rsid w:val="00097728"/>
    <w:rsid w:val="00197534"/>
    <w:rsid w:val="00236D42"/>
    <w:rsid w:val="002A0AA2"/>
    <w:rsid w:val="00371738"/>
    <w:rsid w:val="004A010F"/>
    <w:rsid w:val="00530676"/>
    <w:rsid w:val="00600EDB"/>
    <w:rsid w:val="00AE6381"/>
    <w:rsid w:val="00B63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63C8D"/>
    <w:pPr>
      <w:autoSpaceDE w:val="0"/>
      <w:autoSpaceDN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B63C8D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B63C8D"/>
    <w:pPr>
      <w:autoSpaceDE/>
      <w:autoSpaceDN/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Siln">
    <w:name w:val="Strong"/>
    <w:basedOn w:val="Standardnpsmoodstavce"/>
    <w:uiPriority w:val="22"/>
    <w:qFormat/>
    <w:rsid w:val="0009772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63C8D"/>
    <w:pPr>
      <w:autoSpaceDE w:val="0"/>
      <w:autoSpaceDN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B63C8D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B63C8D"/>
    <w:pPr>
      <w:autoSpaceDE/>
      <w:autoSpaceDN/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Siln">
    <w:name w:val="Strong"/>
    <w:basedOn w:val="Standardnpsmoodstavce"/>
    <w:uiPriority w:val="22"/>
    <w:qFormat/>
    <w:rsid w:val="000977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seznam.cz/?q=POKOS&amp;url=http%3A%2F%2Fpokos.army.cz%2F&amp;data=lgLEENHee0GekuWn7m0HHuRfYJrEQNujBnY2L1atSAdix-s9CGW7aG0-3Yq27ZGq8xMInnx6EPwTFSUBj5UOGYR2aJ1Goz3f9936D-LrvEJoE3H04A7OWbTjxMQCMGuSxALcq8QCTdc%3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</dc:creator>
  <cp:lastModifiedBy>Pavla</cp:lastModifiedBy>
  <cp:revision>2</cp:revision>
  <dcterms:created xsi:type="dcterms:W3CDTF">2020-09-15T15:41:00Z</dcterms:created>
  <dcterms:modified xsi:type="dcterms:W3CDTF">2020-09-15T15:41:00Z</dcterms:modified>
</cp:coreProperties>
</file>