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13" w:rsidRPr="00A04613" w:rsidRDefault="00A04613" w:rsidP="00A04613">
      <w:pPr>
        <w:rPr>
          <w:b/>
          <w:sz w:val="28"/>
          <w:szCs w:val="28"/>
          <w:u w:val="single"/>
        </w:rPr>
      </w:pPr>
      <w:r w:rsidRPr="00304F6B">
        <w:rPr>
          <w:b/>
          <w:sz w:val="28"/>
          <w:szCs w:val="28"/>
          <w:u w:val="single"/>
        </w:rPr>
        <w:t xml:space="preserve">Plánované preventivní akce </w:t>
      </w:r>
      <w:r>
        <w:rPr>
          <w:b/>
          <w:sz w:val="28"/>
          <w:szCs w:val="28"/>
          <w:u w:val="single"/>
        </w:rPr>
        <w:t>na školní rok 2022-2023</w:t>
      </w:r>
      <w:bookmarkStart w:id="0" w:name="_GoBack"/>
      <w:bookmarkEnd w:id="0"/>
    </w:p>
    <w:p w:rsidR="00F0441A" w:rsidRPr="00267022" w:rsidRDefault="00F0441A" w:rsidP="00A67F8B">
      <w:r>
        <w:t xml:space="preserve">V průběhu školního roku bude plán přizpůsoben </w:t>
      </w:r>
      <w:r>
        <w:rPr>
          <w:color w:val="292929"/>
          <w:shd w:val="clear" w:color="auto" w:fill="FFFFFF"/>
        </w:rPr>
        <w:t>situaci ve škole</w:t>
      </w:r>
      <w:r w:rsidRPr="00304F6B">
        <w:rPr>
          <w:color w:val="292929"/>
          <w:shd w:val="clear" w:color="auto" w:fill="FFFFFF"/>
        </w:rPr>
        <w:t>.</w:t>
      </w:r>
    </w:p>
    <w:p w:rsidR="00F0441A" w:rsidRDefault="00F0441A" w:rsidP="00A67F8B">
      <w:r>
        <w:t>A</w:t>
      </w:r>
      <w:r w:rsidRPr="00641B1D">
        <w:t xml:space="preserve">ktuálně </w:t>
      </w:r>
      <w:r>
        <w:t xml:space="preserve">bude </w:t>
      </w:r>
      <w:r w:rsidRPr="00641B1D">
        <w:t xml:space="preserve">doplňován a rozšiřován o další aktivity a akce dle potřeby jednotlivých tříd. </w:t>
      </w:r>
      <w:r>
        <w:t xml:space="preserve"> </w:t>
      </w:r>
    </w:p>
    <w:p w:rsidR="00A04613" w:rsidRPr="00641B1D" w:rsidRDefault="00A04613" w:rsidP="00A04613"/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464"/>
      </w:tblGrid>
      <w:tr w:rsidR="00A04613" w:rsidRPr="00641B1D" w:rsidTr="001136D4">
        <w:trPr>
          <w:trHeight w:hRule="exact" w:val="851"/>
        </w:trPr>
        <w:tc>
          <w:tcPr>
            <w:tcW w:w="2093" w:type="dxa"/>
            <w:shd w:val="clear" w:color="auto" w:fill="A8D08D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A8D08D"/>
            <w:vAlign w:val="center"/>
          </w:tcPr>
          <w:p w:rsidR="00A04613" w:rsidRPr="006B45C7" w:rsidRDefault="00A04613" w:rsidP="001136D4">
            <w:pPr>
              <w:autoSpaceDE/>
              <w:autoSpaceDN/>
              <w:jc w:val="left"/>
              <w:rPr>
                <w:rFonts w:eastAsia="Calibri"/>
                <w:b/>
                <w:caps/>
                <w:lang w:eastAsia="en-US"/>
              </w:rPr>
            </w:pPr>
            <w:r w:rsidRPr="006B45C7">
              <w:rPr>
                <w:rFonts w:eastAsia="Calibri"/>
                <w:b/>
                <w:caps/>
                <w:lang w:eastAsia="en-US"/>
              </w:rPr>
              <w:t>Téma programu</w:t>
            </w:r>
          </w:p>
        </w:tc>
        <w:tc>
          <w:tcPr>
            <w:tcW w:w="3464" w:type="dxa"/>
            <w:shd w:val="clear" w:color="auto" w:fill="A8D08D"/>
            <w:vAlign w:val="center"/>
          </w:tcPr>
          <w:p w:rsidR="00A04613" w:rsidRPr="006B45C7" w:rsidRDefault="00A04613" w:rsidP="001136D4">
            <w:pPr>
              <w:autoSpaceDE/>
              <w:autoSpaceDN/>
              <w:jc w:val="left"/>
              <w:rPr>
                <w:rFonts w:eastAsia="Calibri"/>
                <w:b/>
                <w:caps/>
                <w:lang w:eastAsia="en-US"/>
              </w:rPr>
            </w:pPr>
            <w:r w:rsidRPr="006B45C7">
              <w:rPr>
                <w:rFonts w:eastAsia="Calibri"/>
                <w:b/>
                <w:caps/>
                <w:lang w:eastAsia="en-US"/>
              </w:rPr>
              <w:t>Školící organizace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1.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Vlastní bezpečí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Městská policie</w:t>
            </w:r>
            <w:r>
              <w:rPr>
                <w:rFonts w:eastAsia="Calibri"/>
              </w:rPr>
              <w:t xml:space="preserve"> Opava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2.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rFonts w:eastAsia="Calibri"/>
              </w:rPr>
              <w:t xml:space="preserve">Vlastní bezpečí 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Městská policie</w:t>
            </w:r>
            <w:r>
              <w:rPr>
                <w:rFonts w:eastAsia="Calibri"/>
              </w:rPr>
              <w:t xml:space="preserve"> Opava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3.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Dopravní výchova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Městská policie Opava</w:t>
            </w:r>
          </w:p>
        </w:tc>
      </w:tr>
      <w:tr w:rsidR="005378AA" w:rsidRPr="00641B1D" w:rsidTr="00F0441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378AA" w:rsidRPr="00641B1D" w:rsidRDefault="005378AA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4.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5378AA" w:rsidRPr="007C5BFE" w:rsidRDefault="005378AA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Dopravní výchova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5378AA" w:rsidRPr="007C5BFE" w:rsidRDefault="005378AA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Městská policie Opava</w:t>
            </w:r>
          </w:p>
        </w:tc>
      </w:tr>
      <w:tr w:rsidR="005378AA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5378AA" w:rsidRPr="00641B1D" w:rsidRDefault="005378AA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5378AA" w:rsidRPr="007C5BFE" w:rsidRDefault="005378AA" w:rsidP="001136D4">
            <w:pPr>
              <w:spacing w:line="240" w:lineRule="auto"/>
              <w:rPr>
                <w:rFonts w:eastAsia="Calibri"/>
              </w:rPr>
            </w:pPr>
            <w:r w:rsidRPr="00F05A0C">
              <w:t>Kouření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5378AA" w:rsidRPr="007C5BFE" w:rsidRDefault="005378AA" w:rsidP="00F0441A">
            <w:pPr>
              <w:spacing w:line="240" w:lineRule="auto"/>
              <w:jc w:val="left"/>
              <w:rPr>
                <w:rFonts w:eastAsia="Calibri"/>
              </w:rPr>
            </w:pPr>
            <w:r w:rsidRPr="00F05A0C">
              <w:t>Střední zdravotnická škola v Opavě ve spolupráci s Magistrátem města Opavy – odborem školství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>
              <w:rPr>
                <w:rFonts w:eastAsia="Calibri"/>
                <w:b/>
                <w:caps/>
                <w:lang w:eastAsia="en-US"/>
              </w:rPr>
              <w:t>5.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t>Vandalismus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rFonts w:eastAsia="Calibri"/>
              </w:rPr>
              <w:t>Městská policie Opava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6.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rFonts w:eastAsia="Calibri"/>
              </w:rPr>
              <w:t xml:space="preserve">Adaptační pobyt + kurz POKOS  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Pedagogičtí zaměstnanci školy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5378AA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 xml:space="preserve">Čas proměn – </w:t>
            </w:r>
            <w:r w:rsidR="005378AA">
              <w:rPr>
                <w:rFonts w:eastAsia="Calibri"/>
              </w:rPr>
              <w:t>beseda o dospívání</w:t>
            </w:r>
            <w:r w:rsidRPr="007C5BFE">
              <w:rPr>
                <w:rFonts w:eastAsia="Calibri"/>
              </w:rPr>
              <w:t xml:space="preserve"> </w:t>
            </w:r>
          </w:p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(dívky a chlapci)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D43826">
              <w:rPr>
                <w:rFonts w:eastAsia="Calibri"/>
              </w:rPr>
              <w:t>MP Education, s.r.o.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t>Záškoláctví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t>OSPOD</w:t>
            </w:r>
            <w:r>
              <w:t>, Městská policie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7.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Kouření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Ústav epidemiologie a ochrany veřejného zdraví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8.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jc w:val="left"/>
            </w:pPr>
            <w:r>
              <w:rPr>
                <w:rFonts w:eastAsia="Calibri"/>
              </w:rPr>
              <w:t>P</w:t>
            </w:r>
            <w:r w:rsidRPr="007C5BFE">
              <w:rPr>
                <w:rFonts w:eastAsia="Calibri"/>
              </w:rPr>
              <w:t>oruchy příjmu potravy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rFonts w:eastAsia="Calibri"/>
              </w:rPr>
              <w:t>Help P3 (Slezské gymnázium)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>
              <w:rPr>
                <w:rFonts w:eastAsia="Calibri"/>
              </w:rPr>
              <w:t>T</w:t>
            </w:r>
            <w:r w:rsidRPr="007C5BFE">
              <w:rPr>
                <w:rFonts w:eastAsia="Calibri"/>
              </w:rPr>
              <w:t>restní odpovědnost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t xml:space="preserve">OSPOD + </w:t>
            </w:r>
            <w:r w:rsidRPr="007C5BFE">
              <w:rPr>
                <w:rFonts w:eastAsia="Calibri"/>
              </w:rPr>
              <w:t>Probační úřad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Kouření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Ústav epidemiologie a ochrany veřejného zdraví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9.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>
              <w:t>P</w:t>
            </w:r>
            <w:r w:rsidRPr="007C5BFE">
              <w:t>řednáška</w:t>
            </w:r>
            <w:r>
              <w:t xml:space="preserve"> – uplatnění na trhu práce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t>Úřad práce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color w:val="000000"/>
              </w:rPr>
              <w:t>Sexuální rizikové chování včetně HIV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Ústav epidemiologie a ochrany veřejného zdraví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Beseda o drogové závislosti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442DA0" w:rsidRDefault="00A04613" w:rsidP="001136D4">
            <w:pPr>
              <w:spacing w:line="240" w:lineRule="auto"/>
            </w:pPr>
            <w:r w:rsidRPr="00442DA0">
              <w:t>Vězeňská služba České republiky ve spolupráci s Magistrátem města Opavy – odborem školství</w:t>
            </w:r>
          </w:p>
        </w:tc>
      </w:tr>
    </w:tbl>
    <w:p w:rsidR="002469D9" w:rsidRDefault="002469D9"/>
    <w:sectPr w:rsidR="0024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13"/>
    <w:rsid w:val="002469D9"/>
    <w:rsid w:val="005378AA"/>
    <w:rsid w:val="00A04613"/>
    <w:rsid w:val="00A67F8B"/>
    <w:rsid w:val="00F0441A"/>
    <w:rsid w:val="00F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6E43"/>
  <w15:chartTrackingRefBased/>
  <w15:docId w15:val="{5C925821-4DA6-4226-989D-902BAB5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61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Pavlínka</dc:creator>
  <cp:keywords/>
  <dc:description/>
  <cp:lastModifiedBy>Pavlínka</cp:lastModifiedBy>
  <cp:revision>3</cp:revision>
  <dcterms:created xsi:type="dcterms:W3CDTF">2022-09-10T05:05:00Z</dcterms:created>
  <dcterms:modified xsi:type="dcterms:W3CDTF">2022-09-10T14:47:00Z</dcterms:modified>
</cp:coreProperties>
</file>